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6A0D" w14:textId="5161EC61" w:rsidR="006649C3" w:rsidRPr="006649C3" w:rsidRDefault="00CD362B" w:rsidP="00BC1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ΘΕΜΑ</w:t>
      </w:r>
      <w:r w:rsidRPr="00CD362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Χρόνος </w:t>
      </w:r>
      <w:r w:rsidR="006649C3" w:rsidRPr="006649C3">
        <w:rPr>
          <w:rFonts w:ascii="Times New Roman" w:hAnsi="Times New Roman" w:cs="Times New Roman"/>
          <w:b/>
          <w:sz w:val="24"/>
          <w:szCs w:val="24"/>
        </w:rPr>
        <w:t>Αποστολή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r w:rsidR="006649C3" w:rsidRPr="006649C3">
        <w:rPr>
          <w:rFonts w:ascii="Times New Roman" w:hAnsi="Times New Roman" w:cs="Times New Roman"/>
          <w:b/>
          <w:sz w:val="24"/>
          <w:szCs w:val="24"/>
        </w:rPr>
        <w:t xml:space="preserve"> πρόσκλησης για υπογραφή συμφωνητικού</w:t>
      </w:r>
    </w:p>
    <w:p w14:paraId="4CB2F2D4" w14:textId="77777777" w:rsidR="00CD362B" w:rsidRDefault="00CD362B" w:rsidP="006649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B30E4" w14:textId="34B63243" w:rsidR="006649C3" w:rsidRPr="006649C3" w:rsidRDefault="006649C3" w:rsidP="006649C3">
      <w:pPr>
        <w:jc w:val="both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sz w:val="24"/>
          <w:szCs w:val="24"/>
        </w:rPr>
        <w:t xml:space="preserve">Ερώτηση </w:t>
      </w:r>
      <w:r w:rsidRPr="006649C3">
        <w:rPr>
          <w:rFonts w:ascii="Times New Roman" w:hAnsi="Times New Roman" w:cs="Times New Roman"/>
          <w:sz w:val="24"/>
          <w:szCs w:val="24"/>
        </w:rPr>
        <w:t>Αποστολή πρόσκ</w:t>
      </w:r>
      <w:r>
        <w:rPr>
          <w:rFonts w:ascii="Times New Roman" w:hAnsi="Times New Roman" w:cs="Times New Roman"/>
          <w:sz w:val="24"/>
          <w:szCs w:val="24"/>
        </w:rPr>
        <w:t>λησης για υπογραφή συμφωνητικού</w:t>
      </w:r>
    </w:p>
    <w:p w14:paraId="1CA9BF3C" w14:textId="42073C32" w:rsidR="0098614E" w:rsidRDefault="006649C3" w:rsidP="006649C3">
      <w:pPr>
        <w:jc w:val="both"/>
        <w:rPr>
          <w:rFonts w:ascii="Times New Roman" w:hAnsi="Times New Roman" w:cs="Times New Roman"/>
          <w:sz w:val="24"/>
          <w:szCs w:val="24"/>
        </w:rPr>
      </w:pPr>
      <w:r w:rsidRPr="006649C3">
        <w:rPr>
          <w:rFonts w:ascii="Times New Roman" w:hAnsi="Times New Roman" w:cs="Times New Roman"/>
          <w:sz w:val="24"/>
          <w:szCs w:val="24"/>
        </w:rPr>
        <w:t xml:space="preserve">Σε διαδικασία απευθείας ανάθεσης έργου σύμφωνα με το άρθρο 118 Ν. 4412/2016 για σύμβαση άνω των 30.000 </w:t>
      </w:r>
      <w:r w:rsidR="0098614E" w:rsidRPr="006649C3">
        <w:rPr>
          <w:rFonts w:ascii="Times New Roman" w:hAnsi="Times New Roman" w:cs="Times New Roman"/>
          <w:sz w:val="24"/>
          <w:szCs w:val="24"/>
        </w:rPr>
        <w:t>ευρώ</w:t>
      </w:r>
      <w:r w:rsidRPr="006649C3">
        <w:rPr>
          <w:rFonts w:ascii="Times New Roman" w:hAnsi="Times New Roman" w:cs="Times New Roman"/>
          <w:sz w:val="24"/>
          <w:szCs w:val="24"/>
        </w:rPr>
        <w:t xml:space="preserve">, γίνεται η κοινοποίηση της απόφασης ανάθεσης στους οικονομικούς φορείς που συμμετείχαν στο διαγωνισμό. Μετά από πόσες μέρες θα καλέσουμε τον ανάδοχο για την υπογραφή του συμφωνητικού ; </w:t>
      </w:r>
    </w:p>
    <w:p w14:paraId="371A341E" w14:textId="77777777" w:rsidR="0098614E" w:rsidRPr="00BC1A10" w:rsidRDefault="0098614E" w:rsidP="006649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A7">
        <w:rPr>
          <w:rFonts w:ascii="Times New Roman" w:hAnsi="Times New Roman" w:cs="Times New Roman"/>
          <w:b/>
          <w:sz w:val="24"/>
          <w:szCs w:val="24"/>
        </w:rPr>
        <w:t>Απάντηση</w:t>
      </w:r>
      <w:r w:rsidRPr="00BC1A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34E3C24" w14:textId="77777777" w:rsidR="0098614E" w:rsidRPr="0098614E" w:rsidRDefault="0098614E" w:rsidP="0098614E">
      <w:pPr>
        <w:jc w:val="both"/>
        <w:rPr>
          <w:rFonts w:ascii="Times New Roman" w:hAnsi="Times New Roman" w:cs="Times New Roman"/>
          <w:sz w:val="24"/>
          <w:szCs w:val="24"/>
        </w:rPr>
      </w:pPr>
      <w:r w:rsidRPr="0098614E">
        <w:rPr>
          <w:rFonts w:ascii="Times New Roman" w:hAnsi="Times New Roman" w:cs="Times New Roman"/>
          <w:sz w:val="24"/>
          <w:szCs w:val="24"/>
        </w:rPr>
        <w:t xml:space="preserve">Με την </w:t>
      </w:r>
      <w:r w:rsidR="009331A7">
        <w:rPr>
          <w:rFonts w:ascii="Times New Roman" w:hAnsi="Times New Roman" w:cs="Times New Roman"/>
          <w:sz w:val="24"/>
          <w:szCs w:val="24"/>
        </w:rPr>
        <w:t>α</w:t>
      </w:r>
      <w:r w:rsidRPr="0098614E">
        <w:rPr>
          <w:rFonts w:ascii="Times New Roman" w:hAnsi="Times New Roman" w:cs="Times New Roman"/>
          <w:sz w:val="24"/>
          <w:szCs w:val="24"/>
        </w:rPr>
        <w:t xml:space="preserve">ντικατάσταση </w:t>
      </w:r>
      <w:r w:rsidR="009331A7">
        <w:rPr>
          <w:rFonts w:ascii="Times New Roman" w:hAnsi="Times New Roman" w:cs="Times New Roman"/>
          <w:sz w:val="24"/>
          <w:szCs w:val="24"/>
        </w:rPr>
        <w:t xml:space="preserve">του </w:t>
      </w:r>
      <w:r w:rsidRPr="0098614E">
        <w:rPr>
          <w:rFonts w:ascii="Times New Roman" w:hAnsi="Times New Roman" w:cs="Times New Roman"/>
          <w:sz w:val="24"/>
          <w:szCs w:val="24"/>
        </w:rPr>
        <w:t xml:space="preserve">άρθρου 127 </w:t>
      </w:r>
      <w:r w:rsidR="009331A7">
        <w:rPr>
          <w:rFonts w:ascii="Times New Roman" w:hAnsi="Times New Roman" w:cs="Times New Roman"/>
          <w:sz w:val="24"/>
          <w:szCs w:val="24"/>
        </w:rPr>
        <w:t>Ν</w:t>
      </w:r>
      <w:r w:rsidRPr="0098614E">
        <w:rPr>
          <w:rFonts w:ascii="Times New Roman" w:hAnsi="Times New Roman" w:cs="Times New Roman"/>
          <w:sz w:val="24"/>
          <w:szCs w:val="24"/>
        </w:rPr>
        <w:t xml:space="preserve">. 4412/2016 </w:t>
      </w:r>
      <w:r w:rsidR="009331A7">
        <w:rPr>
          <w:rFonts w:ascii="Times New Roman" w:hAnsi="Times New Roman" w:cs="Times New Roman"/>
          <w:sz w:val="24"/>
          <w:szCs w:val="24"/>
        </w:rPr>
        <w:t>και την τροποπο</w:t>
      </w:r>
      <w:r w:rsidRPr="0098614E">
        <w:rPr>
          <w:rFonts w:ascii="Times New Roman" w:hAnsi="Times New Roman" w:cs="Times New Roman"/>
          <w:sz w:val="24"/>
          <w:szCs w:val="24"/>
        </w:rPr>
        <w:t>ί</w:t>
      </w:r>
      <w:r w:rsidR="009331A7">
        <w:rPr>
          <w:rFonts w:ascii="Times New Roman" w:hAnsi="Times New Roman" w:cs="Times New Roman"/>
          <w:sz w:val="24"/>
          <w:szCs w:val="24"/>
        </w:rPr>
        <w:t>ησή του με το άρθρο 55 Ν. 4782/2021</w:t>
      </w:r>
      <w:r w:rsidRPr="0098614E">
        <w:rPr>
          <w:rFonts w:ascii="Times New Roman" w:hAnsi="Times New Roman" w:cs="Times New Roman"/>
          <w:sz w:val="24"/>
          <w:szCs w:val="24"/>
        </w:rPr>
        <w:t xml:space="preserve">, σύμφωνα με το οποίο, προβλέπεται πλέον μόνο η δικαστική προστασία των θιγόμενων οικονομικών φορέων, με τα βοηθήματα της άσκησης αναστολής εκτέλεσης και της αίτησης ακύρωσης πράξης ή παράλειψης της αναθέτουσας αρχής, ενώπιον του Διοικητικού Εφετείου της έδρας αυτής, το οποίο και αποφαίνεται αμετακλήτως, χωρίς να επιτρέπεται η προηγούμενη άσκηση άλλης 123 ειδικής ή </w:t>
      </w:r>
      <w:proofErr w:type="spellStart"/>
      <w:r w:rsidRPr="0098614E">
        <w:rPr>
          <w:rFonts w:ascii="Times New Roman" w:hAnsi="Times New Roman" w:cs="Times New Roman"/>
          <w:sz w:val="24"/>
          <w:szCs w:val="24"/>
        </w:rPr>
        <w:t>ενδικοφανούς</w:t>
      </w:r>
      <w:proofErr w:type="spellEnd"/>
      <w:r w:rsidRPr="0098614E">
        <w:rPr>
          <w:rFonts w:ascii="Times New Roman" w:hAnsi="Times New Roman" w:cs="Times New Roman"/>
          <w:sz w:val="24"/>
          <w:szCs w:val="24"/>
        </w:rPr>
        <w:t xml:space="preserve"> διοικητικής προσφυγής. </w:t>
      </w:r>
    </w:p>
    <w:p w14:paraId="6B65F15D" w14:textId="77777777" w:rsidR="0098614E" w:rsidRDefault="0098614E" w:rsidP="0098614E">
      <w:pPr>
        <w:jc w:val="both"/>
        <w:rPr>
          <w:rFonts w:ascii="Times New Roman" w:hAnsi="Times New Roman" w:cs="Times New Roman"/>
          <w:sz w:val="24"/>
          <w:szCs w:val="24"/>
        </w:rPr>
      </w:pPr>
      <w:r w:rsidRPr="0098614E">
        <w:rPr>
          <w:rFonts w:ascii="Times New Roman" w:hAnsi="Times New Roman" w:cs="Times New Roman"/>
          <w:sz w:val="24"/>
          <w:szCs w:val="24"/>
        </w:rPr>
        <w:t xml:space="preserve">Σύμφωνα με την αιτιολογική έκθεση, με τον τρόπο αυτό επιδιώκεται η περαιτέρω σύντμηση του χρόνου για την ανάθεση των συμβάσεων με εκτιμώμενη αξία ίση ή μικρότερη από τα χρηματικά όρια της απευθείας ανάθεσης. Για το παραδεκτό της αίτησης αναστολής και της αίτησης ακύρωσης ορίζεται παράβολο ίσο με 5% της εκτιμώμενης αξίας της σύμβασης. </w:t>
      </w:r>
    </w:p>
    <w:p w14:paraId="40E97725" w14:textId="77777777" w:rsidR="0098614E" w:rsidRPr="0098614E" w:rsidRDefault="0098614E" w:rsidP="009861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14E">
        <w:rPr>
          <w:rFonts w:ascii="Times New Roman" w:hAnsi="Times New Roman" w:cs="Times New Roman"/>
          <w:i/>
          <w:sz w:val="24"/>
          <w:szCs w:val="24"/>
        </w:rPr>
        <w:t>Πάντως, δεδομένου ότι η αίτηση αναστολής στρέφεται καταρχήν κατά πράξης που δεν έχει εκτελεσθεί, ώστε να είναι εφικτή η ανατροπή της κατάστασης, εκτιμάται ότι η δυνατότητα αυτή της προσωρινής προστασίας θα έχει περιορισμένη εφαρμογή στις απευθείας αναθέσεις. (Γνώμη Α-45 ΕΑΑΔΗΣΥ)</w:t>
      </w:r>
    </w:p>
    <w:p w14:paraId="578CA8AC" w14:textId="77777777" w:rsidR="0098614E" w:rsidRPr="0098614E" w:rsidRDefault="0098614E" w:rsidP="006649C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8614E" w:rsidRPr="0098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C3"/>
    <w:rsid w:val="004C4A64"/>
    <w:rsid w:val="006649C3"/>
    <w:rsid w:val="009331A7"/>
    <w:rsid w:val="0098614E"/>
    <w:rsid w:val="00BC1A10"/>
    <w:rsid w:val="00CD362B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E129"/>
  <w15:chartTrackingRefBased/>
  <w15:docId w15:val="{1E575C7E-E1C8-471A-B251-5A876961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4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4</cp:revision>
  <dcterms:created xsi:type="dcterms:W3CDTF">2023-04-04T12:46:00Z</dcterms:created>
  <dcterms:modified xsi:type="dcterms:W3CDTF">2025-03-20T12:02:00Z</dcterms:modified>
</cp:coreProperties>
</file>