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E825A" w14:textId="4586088A" w:rsidR="007E107B" w:rsidRDefault="00C82DC4" w:rsidP="007E107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bookmarkStart w:id="0" w:name="_Hlk157424176"/>
      <w:r w:rsidRPr="00C82DC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ΘΕΜΑ : </w:t>
      </w:r>
      <w:r w:rsidR="007E107B" w:rsidRPr="00C82DC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Παράταση 2ης ενδεικτικής τμηματικής προθεσμίας </w:t>
      </w:r>
    </w:p>
    <w:p w14:paraId="42025DFD" w14:textId="1B8DC4E8" w:rsidR="00C82DC4" w:rsidRPr="00C82DC4" w:rsidRDefault="00C82DC4" w:rsidP="007E107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C82DC4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Ημερομηνία υποβολής </w:t>
      </w:r>
      <w:r w:rsidRPr="00C82DC4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: </w:t>
      </w:r>
      <w:bookmarkStart w:id="1" w:name="_GoBack"/>
      <w:r w:rsidRPr="00C82DC4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el-GR"/>
        </w:rPr>
        <w:t>26/01/2024</w:t>
      </w:r>
      <w:bookmarkEnd w:id="1"/>
    </w:p>
    <w:p w14:paraId="30F75E24" w14:textId="77777777" w:rsidR="00C82DC4" w:rsidRPr="00C82DC4" w:rsidRDefault="00C82DC4" w:rsidP="007E1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C82DC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Ερώτηση : </w:t>
      </w:r>
    </w:p>
    <w:p w14:paraId="58C5AB52" w14:textId="1CE35FC0" w:rsidR="007E107B" w:rsidRPr="00C82DC4" w:rsidRDefault="007E107B" w:rsidP="007E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82DC4">
        <w:rPr>
          <w:rFonts w:ascii="Times New Roman" w:eastAsia="Times New Roman" w:hAnsi="Times New Roman" w:cs="Times New Roman"/>
          <w:sz w:val="24"/>
          <w:szCs w:val="24"/>
          <w:lang w:eastAsia="el-GR"/>
        </w:rPr>
        <w:t>Έχουμε ένα αίτημα για παράταση  2ης ενδεικτικής τμηματικής προθεσμίας ενός έργου. Η 2η  ενδεικτική τμηματική προθεσμία συνοδευόταν με ποινική ρήτρα.  </w:t>
      </w:r>
    </w:p>
    <w:p w14:paraId="324A53F0" w14:textId="77777777" w:rsidR="007E107B" w:rsidRPr="00C82DC4" w:rsidRDefault="007E107B" w:rsidP="007E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 xml:space="preserve">" 2η Ενδεικτική </w:t>
      </w:r>
      <w:proofErr w:type="spellStart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τµηµατική</w:t>
      </w:r>
      <w:proofErr w:type="spellEnd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προθεσµία</w:t>
      </w:r>
      <w:proofErr w:type="spellEnd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:</w:t>
      </w:r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Όχι αργότερα από δώδεκα μήνες  (12) από την υπογραφή της </w:t>
      </w:r>
      <w:proofErr w:type="spellStart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σύµβασης</w:t>
      </w:r>
      <w:proofErr w:type="spellEnd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να έχει ολοκληρώσει πλήρως τις εργασίες του 50% των μηκών των δικτύων</w:t>
      </w:r>
    </w:p>
    <w:p w14:paraId="6882EE49" w14:textId="77777777" w:rsidR="007E107B" w:rsidRPr="00C82DC4" w:rsidRDefault="007E107B" w:rsidP="007E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82DC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Για κάθε </w:t>
      </w:r>
      <w:proofErr w:type="spellStart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ηµερολογιακή</w:t>
      </w:r>
      <w:proofErr w:type="spellEnd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µ</w:t>
      </w:r>
      <w:proofErr w:type="spellStart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έρα</w:t>
      </w:r>
      <w:proofErr w:type="spellEnd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υπέρβασης, των ενδεικτικών </w:t>
      </w:r>
      <w:proofErr w:type="spellStart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τµηµατικών</w:t>
      </w:r>
      <w:proofErr w:type="spellEnd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προθεσµιών</w:t>
      </w:r>
      <w:proofErr w:type="spellEnd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περαίωσης των σταδίων του έργου και για </w:t>
      </w:r>
      <w:proofErr w:type="spellStart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αριθµό</w:t>
      </w:r>
      <w:proofErr w:type="spellEnd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ηµερολογιακών</w:t>
      </w:r>
      <w:proofErr w:type="spellEnd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ηµερών</w:t>
      </w:r>
      <w:proofErr w:type="spellEnd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µ</w:t>
      </w:r>
      <w:proofErr w:type="spellStart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έχρι</w:t>
      </w:r>
      <w:proofErr w:type="spellEnd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20% της διάρκειας κάθε </w:t>
      </w:r>
      <w:proofErr w:type="spellStart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προθεσµίας</w:t>
      </w:r>
      <w:proofErr w:type="spellEnd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µε υπαιτιότητα του αναδόχου, επιβάλλεται ποινική ρήτρα ίση µε 20% της µ</w:t>
      </w:r>
      <w:proofErr w:type="spellStart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έσης</w:t>
      </w:r>
      <w:proofErr w:type="spellEnd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ηµερησίας</w:t>
      </w:r>
      <w:proofErr w:type="spellEnd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αξίας του έργου. "</w:t>
      </w:r>
    </w:p>
    <w:p w14:paraId="01FC4708" w14:textId="77777777" w:rsidR="007E107B" w:rsidRPr="00C82DC4" w:rsidRDefault="007E107B" w:rsidP="007E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82DC4">
        <w:rPr>
          <w:rFonts w:ascii="Times New Roman" w:eastAsia="Times New Roman" w:hAnsi="Times New Roman" w:cs="Times New Roman"/>
          <w:sz w:val="24"/>
          <w:szCs w:val="24"/>
          <w:lang w:eastAsia="el-GR"/>
        </w:rPr>
        <w:t>1. Μπορεί να παραταθεί η ενδεικτική προθεσμία χωρίς επιβολή ποινικής ρήτρας με απόφαση της Διευθύνουσας Υπηρεσίας ή  απόφαση της Δημοτικής Επιτροπής;</w:t>
      </w:r>
    </w:p>
    <w:p w14:paraId="463DAF95" w14:textId="77777777" w:rsidR="007E107B" w:rsidRPr="00C82DC4" w:rsidRDefault="007E107B" w:rsidP="007E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82DC4">
        <w:rPr>
          <w:rFonts w:ascii="Times New Roman" w:eastAsia="Times New Roman" w:hAnsi="Times New Roman" w:cs="Times New Roman"/>
          <w:sz w:val="24"/>
          <w:szCs w:val="24"/>
          <w:lang w:eastAsia="el-GR"/>
        </w:rPr>
        <w:t>2. Η συνολική προθεσμία των εργασιών του έργου  παραμένει ως έχει. Αν στο μέλλον αιτηθούν παράταση για τη συνολική προθεσμία των εργασιών του έργου πρέπει να επιβληθεί η ποινική ρήτρα; </w:t>
      </w:r>
    </w:p>
    <w:bookmarkEnd w:id="0"/>
    <w:p w14:paraId="051A3319" w14:textId="77777777" w:rsidR="00C82DC4" w:rsidRDefault="007E107B" w:rsidP="00C8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</w:pPr>
      <w:r w:rsidRPr="00C82DC4">
        <w:rPr>
          <w:rFonts w:ascii="Times New Roman" w:eastAsia="Times New Roman" w:hAnsi="Times New Roman" w:cs="Times New Roman"/>
          <w:sz w:val="24"/>
          <w:szCs w:val="24"/>
          <w:lang w:eastAsia="el-GR"/>
        </w:rPr>
        <w:t>Ευχαριστώ εκ των προτέρων!</w:t>
      </w:r>
    </w:p>
    <w:p w14:paraId="362203F4" w14:textId="5B952E33" w:rsidR="00193032" w:rsidRPr="00C82DC4" w:rsidRDefault="00C82DC4" w:rsidP="00C8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el-GR"/>
        </w:rPr>
      </w:pPr>
      <w:r w:rsidRPr="00C82DC4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el-GR"/>
        </w:rPr>
        <w:t xml:space="preserve"> </w:t>
      </w:r>
    </w:p>
    <w:p w14:paraId="28FF9CC9" w14:textId="19F9F704" w:rsidR="00193032" w:rsidRPr="00C82DC4" w:rsidRDefault="00193032" w:rsidP="007E1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C8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Απάντηση</w:t>
      </w:r>
    </w:p>
    <w:p w14:paraId="25861319" w14:textId="43D4231A" w:rsidR="00193032" w:rsidRPr="00C82DC4" w:rsidRDefault="00193032" w:rsidP="007E10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bookmarkStart w:id="2" w:name="_Hlk157424245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Για παραβίαση των </w:t>
      </w:r>
      <w:r w:rsidR="00FD5385"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ενδεικτικών</w:t>
      </w:r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προθεσμιών επιβάλλονται μεν ποινικές ρήτρες, ανακαλούνται όμως υποχρεωτικά αν το έργο </w:t>
      </w:r>
      <w:r w:rsidR="00FD5385"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περαιωθεί</w:t>
      </w:r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εντός της συνολικής προθεσμίας (αρχικής ή αυτής που προέκυψε κατόπιν παρατάσεων </w:t>
      </w:r>
      <w:proofErr w:type="spellStart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υπαιτιότητι</w:t>
      </w:r>
      <w:proofErr w:type="spellEnd"/>
      <w:r w:rsidRPr="00C82D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του Φορέα) </w:t>
      </w:r>
    </w:p>
    <w:bookmarkEnd w:id="2"/>
    <w:p w14:paraId="17E1B13E" w14:textId="5926EE05" w:rsidR="00FD5385" w:rsidRPr="00C82DC4" w:rsidRDefault="00FD5385" w:rsidP="00FD5385">
      <w:pPr>
        <w:spacing w:line="256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3C5376B7" w14:textId="77777777" w:rsidR="00FD5385" w:rsidRPr="00C82DC4" w:rsidRDefault="00FD5385" w:rsidP="007E10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030CB7F5" w14:textId="77777777" w:rsidR="00193032" w:rsidRPr="00C82DC4" w:rsidRDefault="00193032" w:rsidP="007E10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</w:pPr>
    </w:p>
    <w:p w14:paraId="2F44E8EE" w14:textId="77777777" w:rsidR="00BE671E" w:rsidRPr="00C82DC4" w:rsidRDefault="00BE671E" w:rsidP="007E10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671E" w:rsidRPr="00C82D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7B"/>
    <w:rsid w:val="00193032"/>
    <w:rsid w:val="003C1C53"/>
    <w:rsid w:val="007E107B"/>
    <w:rsid w:val="0085482F"/>
    <w:rsid w:val="00BE671E"/>
    <w:rsid w:val="00C82DC4"/>
    <w:rsid w:val="00F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5FBC"/>
  <w15:chartTrackingRefBased/>
  <w15:docId w15:val="{34FD3220-777D-4176-8A66-190FDBD6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5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0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Παπασταμάτης</dc:creator>
  <cp:keywords/>
  <dc:description/>
  <cp:lastModifiedBy>User</cp:lastModifiedBy>
  <cp:revision>4</cp:revision>
  <dcterms:created xsi:type="dcterms:W3CDTF">2024-01-26T09:21:00Z</dcterms:created>
  <dcterms:modified xsi:type="dcterms:W3CDTF">2025-03-20T14:59:00Z</dcterms:modified>
</cp:coreProperties>
</file>