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71D2" w14:textId="72D01A12" w:rsidR="00F206CE" w:rsidRPr="00945F01" w:rsidRDefault="0094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 : </w:t>
      </w:r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ΔΙΕΥΚΡΙΝΗΣΗ ΑΝ ΕΜΠΙΠΤΕΙ ΣΕ ΤΕΧΝΙΚΟ ΕΡΓΟ Η΄ΟΧΙ ΣΥΓΚΕΚΡΙΜΕΝΕΣ ΔΑΠΑΝΕΣ"</w:t>
      </w:r>
    </w:p>
    <w:p w14:paraId="17473D30" w14:textId="77777777" w:rsidR="00F206CE" w:rsidRPr="00945F01" w:rsidRDefault="00945F0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945F01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Αρχή φόρμας</w:t>
      </w:r>
    </w:p>
    <w:p w14:paraId="2303213F" w14:textId="17794FBD" w:rsidR="00F206CE" w:rsidRPr="00945F01" w:rsidRDefault="009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</w:t>
      </w:r>
      <w:r w:rsidRPr="00945F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8</w:t>
      </w:r>
      <w:r w:rsidRPr="00945F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/0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3</w:t>
      </w:r>
      <w:r w:rsidRPr="00945F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/2021</w:t>
      </w:r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B831C7F" w14:textId="77777777" w:rsidR="00F206CE" w:rsidRPr="00945F01" w:rsidRDefault="00F2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F47CDC3" w14:textId="23F4C4D4" w:rsidR="00F206CE" w:rsidRPr="00945F01" w:rsidRDefault="009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 </w:t>
      </w:r>
    </w:p>
    <w:p w14:paraId="1F57C4D0" w14:textId="6CBC0027" w:rsidR="00945F01" w:rsidRPr="00945F01" w:rsidRDefault="00945F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</w:t>
      </w:r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μεταφορές μετατοπίσεις και </w:t>
      </w:r>
      <w:proofErr w:type="spellStart"/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υπογειοποιήσεις</w:t>
      </w:r>
      <w:proofErr w:type="spellEnd"/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δικτύων διανομής ηλεκτρικής ενέργειας, </w:t>
      </w:r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οποίες ανατίθενται από τις αναθέτουσες αρχές του προς την Δ.Ε.Δ.Δ.Η.Ε. Α.Ε αποτελούν δημόσιες συμβάσεις έργων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υπηρεσιών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?</w:t>
      </w:r>
    </w:p>
    <w:p w14:paraId="6CC431B9" w14:textId="629C4033" w:rsidR="00F206CE" w:rsidRPr="00945F01" w:rsidRDefault="00945F0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Απάντηση</w:t>
      </w:r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: </w:t>
      </w:r>
    </w:p>
    <w:p w14:paraId="3DB46CEF" w14:textId="40AE474C" w:rsidR="00F206CE" w:rsidRPr="00945F01" w:rsidRDefault="009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</w:t>
      </w:r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μεταφορές μετατοπίσεις και </w:t>
      </w:r>
      <w:proofErr w:type="spellStart"/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υπογειοποιήσεις</w:t>
      </w:r>
      <w:proofErr w:type="spellEnd"/>
      <w:r w:rsidRPr="00945F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δικτύων διανομής ηλεκτρικής ενέργειας, </w:t>
      </w:r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οποίες ανατίθενται από τις αναθέτουσες αρχές του προς την Δ.Ε.Δ.Δ.Η.Ε. Α.Ε. βάσει του ανωτέρω αποκλειστικού δικαιώματος της τελευταίας στον τομέα της διανομής ηλεκτρικής ενέργειας αποτελούν </w:t>
      </w:r>
      <w:r w:rsidRPr="00945F0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double"/>
          <w:lang w:eastAsia="el-GR"/>
        </w:rPr>
        <w:t xml:space="preserve">δημόσιες συμβάσεις έργων </w:t>
      </w:r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την έννοια των σχετικών διατάξεων</w:t>
      </w:r>
      <w:r w:rsidRPr="00945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άρθρου 2 παρ. 1 περ. (6) και (7) του ν. 4412/2016, και </w:t>
      </w:r>
      <w:r w:rsidRPr="00945F0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double"/>
          <w:lang w:eastAsia="el-GR"/>
        </w:rPr>
        <w:t>όχι υπηρεσιών.</w:t>
      </w:r>
    </w:p>
    <w:sectPr w:rsidR="00F206CE" w:rsidRPr="00945F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F2563"/>
    <w:multiLevelType w:val="multilevel"/>
    <w:tmpl w:val="691F256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50E"/>
    <w:rsid w:val="000E648A"/>
    <w:rsid w:val="00131944"/>
    <w:rsid w:val="007116CA"/>
    <w:rsid w:val="007323BD"/>
    <w:rsid w:val="007A69B7"/>
    <w:rsid w:val="00860691"/>
    <w:rsid w:val="00945F01"/>
    <w:rsid w:val="00A1650E"/>
    <w:rsid w:val="00D84C03"/>
    <w:rsid w:val="00F206CE"/>
    <w:rsid w:val="07E9364F"/>
    <w:rsid w:val="45A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D75C"/>
  <w15:docId w15:val="{67A65802-2667-466F-904B-49302761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z-1">
    <w:name w:val="z-Αρχή φόρμας1"/>
    <w:basedOn w:val="a"/>
    <w:next w:val="a"/>
    <w:link w:val="z-Char"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10">
    <w:name w:val="z-Τέλος φόρμας1"/>
    <w:basedOn w:val="a"/>
    <w:next w:val="a"/>
    <w:link w:val="z-Char0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10"/>
    <w:uiPriority w:val="99"/>
    <w:semiHidden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Ζήσης Παπασταμάτης</cp:lastModifiedBy>
  <cp:revision>4</cp:revision>
  <cp:lastPrinted>2021-03-01T14:11:00Z</cp:lastPrinted>
  <dcterms:created xsi:type="dcterms:W3CDTF">2021-02-26T14:43:00Z</dcterms:created>
  <dcterms:modified xsi:type="dcterms:W3CDTF">2025-03-21T11:02:00Z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