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4178" w14:textId="69B52589" w:rsidR="00C93DCF" w:rsidRPr="00F52C7C" w:rsidRDefault="00F52C7C" w:rsidP="00C93DCF">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Pr>
          <w:rFonts w:ascii="Times New Roman" w:eastAsia="Times New Roman" w:hAnsi="Times New Roman" w:cs="Times New Roman"/>
          <w:b/>
          <w:noProof w:val="0"/>
          <w:color w:val="333333"/>
          <w:sz w:val="24"/>
          <w:szCs w:val="24"/>
          <w:lang w:eastAsia="el-GR"/>
        </w:rPr>
        <w:t xml:space="preserve">ΘΕΜΑ </w:t>
      </w:r>
      <w:r w:rsidRPr="00F52C7C">
        <w:rPr>
          <w:rFonts w:ascii="Times New Roman" w:eastAsia="Times New Roman" w:hAnsi="Times New Roman" w:cs="Times New Roman"/>
          <w:b/>
          <w:noProof w:val="0"/>
          <w:color w:val="333333"/>
          <w:sz w:val="24"/>
          <w:szCs w:val="24"/>
          <w:lang w:eastAsia="el-GR"/>
        </w:rPr>
        <w:t xml:space="preserve">: </w:t>
      </w:r>
      <w:r>
        <w:rPr>
          <w:rFonts w:ascii="Times New Roman" w:eastAsia="Times New Roman" w:hAnsi="Times New Roman" w:cs="Times New Roman"/>
          <w:b/>
          <w:noProof w:val="0"/>
          <w:color w:val="333333"/>
          <w:sz w:val="24"/>
          <w:szCs w:val="24"/>
          <w:lang w:eastAsia="el-GR"/>
        </w:rPr>
        <w:t>Επιτροπές ΠΠΑΕ και Παραλαβής υλικών</w:t>
      </w:r>
    </w:p>
    <w:p w14:paraId="19FE9175" w14:textId="77777777" w:rsidR="00C93DCF" w:rsidRPr="00F52C7C" w:rsidRDefault="00C93DCF" w:rsidP="00C93DCF">
      <w:pPr>
        <w:pBdr>
          <w:bottom w:val="single" w:sz="6" w:space="1" w:color="auto"/>
        </w:pBdr>
        <w:spacing w:after="0" w:line="240" w:lineRule="auto"/>
        <w:jc w:val="both"/>
        <w:rPr>
          <w:rFonts w:ascii="Times New Roman" w:eastAsia="Times New Roman" w:hAnsi="Times New Roman" w:cs="Times New Roman"/>
          <w:b/>
          <w:bCs/>
          <w:noProof w:val="0"/>
          <w:vanish/>
          <w:sz w:val="24"/>
          <w:szCs w:val="24"/>
          <w:lang w:eastAsia="el-GR"/>
        </w:rPr>
      </w:pPr>
      <w:r w:rsidRPr="00F52C7C">
        <w:rPr>
          <w:rFonts w:ascii="Times New Roman" w:eastAsia="Times New Roman" w:hAnsi="Times New Roman" w:cs="Times New Roman"/>
          <w:b/>
          <w:bCs/>
          <w:noProof w:val="0"/>
          <w:vanish/>
          <w:sz w:val="24"/>
          <w:szCs w:val="24"/>
          <w:lang w:eastAsia="el-GR"/>
        </w:rPr>
        <w:t>Αρχή φόρμας</w:t>
      </w:r>
    </w:p>
    <w:p w14:paraId="7FE96A95" w14:textId="77777777" w:rsidR="00F52C7C" w:rsidRPr="00F52C7C" w:rsidRDefault="00F52C7C" w:rsidP="00C93DCF">
      <w:pPr>
        <w:spacing w:line="240" w:lineRule="auto"/>
        <w:jc w:val="both"/>
        <w:rPr>
          <w:rFonts w:ascii="Times New Roman" w:eastAsia="Times New Roman" w:hAnsi="Times New Roman" w:cs="Times New Roman"/>
          <w:b/>
          <w:bCs/>
          <w:noProof w:val="0"/>
          <w:color w:val="333333"/>
          <w:sz w:val="24"/>
          <w:szCs w:val="24"/>
          <w:lang w:eastAsia="el-GR"/>
        </w:rPr>
      </w:pPr>
      <w:r w:rsidRPr="00F52C7C">
        <w:rPr>
          <w:rFonts w:ascii="Times New Roman" w:eastAsia="Times New Roman" w:hAnsi="Times New Roman" w:cs="Times New Roman"/>
          <w:b/>
          <w:bCs/>
          <w:noProof w:val="0"/>
          <w:color w:val="333333"/>
          <w:sz w:val="24"/>
          <w:szCs w:val="24"/>
          <w:lang w:eastAsia="el-GR"/>
        </w:rPr>
        <w:t xml:space="preserve">Ερώτηση: </w:t>
      </w:r>
    </w:p>
    <w:p w14:paraId="692188D3" w14:textId="1501C4D9" w:rsidR="00C93DCF" w:rsidRPr="00F52C7C" w:rsidRDefault="00C93DCF" w:rsidP="00C93DCF">
      <w:pPr>
        <w:spacing w:line="240" w:lineRule="auto"/>
        <w:jc w:val="both"/>
        <w:rPr>
          <w:rFonts w:ascii="Times New Roman" w:eastAsia="Times New Roman" w:hAnsi="Times New Roman" w:cs="Times New Roman"/>
          <w:noProof w:val="0"/>
          <w:color w:val="333333"/>
          <w:sz w:val="24"/>
          <w:szCs w:val="24"/>
          <w:lang w:eastAsia="el-GR"/>
        </w:rPr>
      </w:pPr>
      <w:r w:rsidRPr="00F52C7C">
        <w:rPr>
          <w:rFonts w:ascii="Times New Roman" w:eastAsia="Times New Roman" w:hAnsi="Times New Roman" w:cs="Times New Roman"/>
          <w:noProof w:val="0"/>
          <w:color w:val="333333"/>
          <w:sz w:val="24"/>
          <w:szCs w:val="24"/>
          <w:lang w:eastAsia="el-GR"/>
        </w:rPr>
        <w:t>Χαίρετε, ο Δήμος μας δημοπράτησε έργο στις 29-6-2021 και η σύμβαση κατασκευής υπογράφετε στις 22-2-2022. Πρέπει να ορισθούν από την υπηρεσία μας επιτροπές παραλαβής και ελέγχου ποιότητας υλικών και παραλαβής αφανών εργασιών? ευχαριστώ</w:t>
      </w:r>
    </w:p>
    <w:p w14:paraId="64445548" w14:textId="77777777" w:rsidR="00F52C7C" w:rsidRPr="00F52C7C" w:rsidRDefault="00F52C7C" w:rsidP="00C93DCF">
      <w:pPr>
        <w:pStyle w:val="Web"/>
        <w:jc w:val="both"/>
        <w:rPr>
          <w:rStyle w:val="a3"/>
          <w:color w:val="333333"/>
          <w:u w:val="single"/>
        </w:rPr>
      </w:pPr>
      <w:r w:rsidRPr="00F52C7C">
        <w:rPr>
          <w:rStyle w:val="a3"/>
          <w:color w:val="333333"/>
          <w:u w:val="single"/>
        </w:rPr>
        <w:t xml:space="preserve">Απάντηση : </w:t>
      </w:r>
    </w:p>
    <w:p w14:paraId="468AF266" w14:textId="6E7D9EDC" w:rsidR="00C93DCF" w:rsidRPr="00F52C7C" w:rsidRDefault="00C93DCF" w:rsidP="00C93DCF">
      <w:pPr>
        <w:pStyle w:val="Web"/>
        <w:jc w:val="both"/>
        <w:rPr>
          <w:color w:val="333333"/>
        </w:rPr>
      </w:pPr>
      <w:r w:rsidRPr="00F52C7C">
        <w:rPr>
          <w:rStyle w:val="a3"/>
          <w:color w:val="333333"/>
          <w:u w:val="single"/>
        </w:rPr>
        <w:t>Όσον αφορά τις Επιτροπές  παραλαβής αφανών εργασιών</w:t>
      </w:r>
    </w:p>
    <w:p w14:paraId="5B821489" w14:textId="77777777" w:rsidR="00C93DCF" w:rsidRPr="00F52C7C" w:rsidRDefault="00C93DCF" w:rsidP="00C93DCF">
      <w:pPr>
        <w:pStyle w:val="Web"/>
        <w:jc w:val="both"/>
        <w:rPr>
          <w:color w:val="333333"/>
        </w:rPr>
      </w:pPr>
      <w:r w:rsidRPr="00F52C7C">
        <w:rPr>
          <w:color w:val="333333"/>
        </w:rPr>
        <w:t>Το άρθρο 136 Ν. 4412/2016  τροποποιήθηκε με το άρθρο 57 Ν.4782/2021 (ΦΕΚ Α` 36/09.03.2021) , το δε άρθρο 151 αντικαταστάθηκε  με το άρθρο 70 του Ν.4782/2021, έναρξη ισχύος δε αυτών ,σύμφωνα με το άρθρο 142 παρ.1β του αυτού νόμου, ΑΠΟ την 1η.9.2021 (σύμφωνα δε με το άρθρο 140 παρ.5 αυτού), καταλαμβάνει διαγωνισμούς, που θα προκηρυχθούν μετά την 1.9.2021.</w:t>
      </w:r>
    </w:p>
    <w:p w14:paraId="285AB1AC" w14:textId="77777777" w:rsidR="00C93DCF" w:rsidRPr="00F52C7C" w:rsidRDefault="00C93DCF" w:rsidP="00C93DCF">
      <w:pPr>
        <w:pStyle w:val="Web"/>
        <w:jc w:val="both"/>
        <w:rPr>
          <w:color w:val="333333"/>
        </w:rPr>
      </w:pPr>
      <w:r w:rsidRPr="00F52C7C">
        <w:rPr>
          <w:rStyle w:val="a3"/>
          <w:color w:val="333333"/>
          <w:u w:val="single"/>
        </w:rPr>
        <w:t>Σε σχέση με τις Επιτροπές παραλαβής και ελέγχου ποιότητας υλικών</w:t>
      </w:r>
    </w:p>
    <w:p w14:paraId="3A5EEE86" w14:textId="77777777" w:rsidR="00C93DCF" w:rsidRPr="00F52C7C" w:rsidRDefault="00C93DCF" w:rsidP="00C93DCF">
      <w:pPr>
        <w:pStyle w:val="Web"/>
        <w:jc w:val="both"/>
        <w:rPr>
          <w:color w:val="333333"/>
        </w:rPr>
      </w:pPr>
      <w:r w:rsidRPr="00F52C7C">
        <w:rPr>
          <w:color w:val="333333"/>
        </w:rPr>
        <w:t>Ισχύουν τα οριζόμενα στο Άρθρο 159 («Ακαταλληλότητα υλικών - Ελαττώματα -Παράλειψη συντήρησης)</w:t>
      </w:r>
    </w:p>
    <w:p w14:paraId="66F158C1" w14:textId="77777777" w:rsidR="00C93DCF" w:rsidRPr="00F52C7C" w:rsidRDefault="00C93DCF" w:rsidP="00C93DCF">
      <w:pPr>
        <w:pStyle w:val="Web"/>
        <w:jc w:val="both"/>
        <w:rPr>
          <w:color w:val="333333"/>
        </w:rPr>
      </w:pPr>
      <w:r w:rsidRPr="00F52C7C">
        <w:rPr>
          <w:color w:val="333333"/>
        </w:rPr>
        <w:t>Το άρθρο 159 Ν. 4412/2016 τροποποιήθηκε με το άρθρο 77 Ν.4782/2021, έναρξη ισχύος δε αυτών,σύμφωνα με το άρθρο 142 παρ.1β του αυτού νόμου, ΑΠΟ την 1η.9.2021 (σύμφωνα δε με το άρθρο 140 παρ.5 αυτού), καταλαμβάνει διαγωνισμούς, που θα προκηρυχθούν μετά την 1.9.2021.</w:t>
      </w:r>
    </w:p>
    <w:p w14:paraId="53E6C84B" w14:textId="77777777" w:rsidR="00C93DCF" w:rsidRPr="00F52C7C" w:rsidRDefault="00C93DCF" w:rsidP="00C93DCF">
      <w:pPr>
        <w:pStyle w:val="Web"/>
        <w:jc w:val="both"/>
        <w:rPr>
          <w:color w:val="333333"/>
        </w:rPr>
      </w:pPr>
      <w:r w:rsidRPr="00F52C7C">
        <w:rPr>
          <w:color w:val="333333"/>
        </w:rPr>
        <w:t>Με βάση τις ανωτέρω Νομοθετικές και μεταβατικές διατάξεις, η Σύμβαση κατασκευής του εν προκειμένω Έργου σας, ως προς τα εν λόγω αναφερόμενα, διέπεται από τις διατάξεις του Ν. 4412/2016 ως ίσχυε πρό της τροποίησής του από τον Ν. 4782/2021.</w:t>
      </w:r>
    </w:p>
    <w:p w14:paraId="579EB977" w14:textId="77777777" w:rsidR="00C93DCF" w:rsidRPr="00F52C7C" w:rsidRDefault="00C93DCF" w:rsidP="00C93DCF">
      <w:pPr>
        <w:pStyle w:val="Web"/>
        <w:jc w:val="both"/>
        <w:rPr>
          <w:color w:val="333333"/>
        </w:rPr>
      </w:pPr>
      <w:r w:rsidRPr="00F52C7C">
        <w:rPr>
          <w:color w:val="333333"/>
        </w:rPr>
        <w:t>Συνεπώς πρέπει να ορισθούν από την υπηρεσία σας επιτροπές παραλαβής και ελέγχου ποιότητας υλικών και παραλαβής αφανών εργασιών</w:t>
      </w:r>
    </w:p>
    <w:p w14:paraId="7F3DEA5C" w14:textId="77777777" w:rsidR="00C93DCF" w:rsidRPr="00F52C7C" w:rsidRDefault="00C93DCF" w:rsidP="00C93DCF">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F52C7C">
        <w:rPr>
          <w:rFonts w:ascii="Times New Roman" w:eastAsia="Times New Roman" w:hAnsi="Times New Roman" w:cs="Times New Roman"/>
          <w:noProof w:val="0"/>
          <w:vanish/>
          <w:sz w:val="24"/>
          <w:szCs w:val="24"/>
          <w:lang w:eastAsia="el-GR"/>
        </w:rPr>
        <w:t>Τέλος φόρμας</w:t>
      </w:r>
    </w:p>
    <w:p w14:paraId="0554CD5A" w14:textId="77777777" w:rsidR="00B16894" w:rsidRPr="00F52C7C" w:rsidRDefault="00B16894" w:rsidP="00C93DCF">
      <w:pPr>
        <w:jc w:val="both"/>
        <w:rPr>
          <w:rFonts w:ascii="Times New Roman" w:hAnsi="Times New Roman" w:cs="Times New Roman"/>
          <w:sz w:val="24"/>
          <w:szCs w:val="24"/>
        </w:rPr>
      </w:pPr>
    </w:p>
    <w:sectPr w:rsidR="00B16894" w:rsidRPr="00F52C7C"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3DCF"/>
    <w:rsid w:val="00441DD8"/>
    <w:rsid w:val="005524A5"/>
    <w:rsid w:val="00793EBB"/>
    <w:rsid w:val="00B16894"/>
    <w:rsid w:val="00C93DCF"/>
    <w:rsid w:val="00F52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D0BA"/>
  <w15:docId w15:val="{2027A87E-80F5-4ADA-B1DC-B2616AE9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C93DCF"/>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93DCF"/>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C93DCF"/>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C93DCF"/>
    <w:rPr>
      <w:rFonts w:ascii="Arial" w:eastAsia="Times New Roman" w:hAnsi="Arial" w:cs="Arial"/>
      <w:vanish/>
      <w:sz w:val="16"/>
      <w:szCs w:val="16"/>
      <w:lang w:eastAsia="el-GR"/>
    </w:rPr>
  </w:style>
  <w:style w:type="character" w:styleId="-">
    <w:name w:val="Hyperlink"/>
    <w:basedOn w:val="a0"/>
    <w:uiPriority w:val="99"/>
    <w:unhideWhenUsed/>
    <w:rsid w:val="00C93DCF"/>
    <w:rPr>
      <w:color w:val="0000FF"/>
      <w:u w:val="single"/>
    </w:rPr>
  </w:style>
  <w:style w:type="paragraph" w:styleId="z-0">
    <w:name w:val="HTML Bottom of Form"/>
    <w:basedOn w:val="a"/>
    <w:next w:val="a"/>
    <w:link w:val="z-Char0"/>
    <w:hidden/>
    <w:uiPriority w:val="99"/>
    <w:semiHidden/>
    <w:unhideWhenUsed/>
    <w:rsid w:val="00C93DCF"/>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C93DCF"/>
    <w:rPr>
      <w:rFonts w:ascii="Arial" w:eastAsia="Times New Roman" w:hAnsi="Arial" w:cs="Arial"/>
      <w:vanish/>
      <w:sz w:val="16"/>
      <w:szCs w:val="16"/>
      <w:lang w:eastAsia="el-GR"/>
    </w:rPr>
  </w:style>
  <w:style w:type="paragraph" w:styleId="Web">
    <w:name w:val="Normal (Web)"/>
    <w:basedOn w:val="a"/>
    <w:uiPriority w:val="99"/>
    <w:semiHidden/>
    <w:unhideWhenUsed/>
    <w:rsid w:val="00C93DCF"/>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C93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77636">
      <w:bodyDiv w:val="1"/>
      <w:marLeft w:val="0"/>
      <w:marRight w:val="0"/>
      <w:marTop w:val="0"/>
      <w:marBottom w:val="0"/>
      <w:divBdr>
        <w:top w:val="none" w:sz="0" w:space="0" w:color="auto"/>
        <w:left w:val="none" w:sz="0" w:space="0" w:color="auto"/>
        <w:bottom w:val="none" w:sz="0" w:space="0" w:color="auto"/>
        <w:right w:val="none" w:sz="0" w:space="0" w:color="auto"/>
      </w:divBdr>
      <w:divsChild>
        <w:div w:id="947390031">
          <w:marLeft w:val="-257"/>
          <w:marRight w:val="-257"/>
          <w:marTop w:val="0"/>
          <w:marBottom w:val="0"/>
          <w:divBdr>
            <w:top w:val="none" w:sz="0" w:space="0" w:color="auto"/>
            <w:left w:val="none" w:sz="0" w:space="0" w:color="auto"/>
            <w:bottom w:val="none" w:sz="0" w:space="0" w:color="auto"/>
            <w:right w:val="none" w:sz="0" w:space="0" w:color="auto"/>
          </w:divBdr>
          <w:divsChild>
            <w:div w:id="789473085">
              <w:marLeft w:val="0"/>
              <w:marRight w:val="0"/>
              <w:marTop w:val="0"/>
              <w:marBottom w:val="0"/>
              <w:divBdr>
                <w:top w:val="none" w:sz="0" w:space="0" w:color="auto"/>
                <w:left w:val="none" w:sz="0" w:space="0" w:color="auto"/>
                <w:bottom w:val="none" w:sz="0" w:space="0" w:color="auto"/>
                <w:right w:val="none" w:sz="0" w:space="0" w:color="auto"/>
              </w:divBdr>
            </w:div>
          </w:divsChild>
        </w:div>
        <w:div w:id="681862188">
          <w:marLeft w:val="-257"/>
          <w:marRight w:val="-257"/>
          <w:marTop w:val="0"/>
          <w:marBottom w:val="257"/>
          <w:divBdr>
            <w:top w:val="none" w:sz="0" w:space="0" w:color="auto"/>
            <w:left w:val="none" w:sz="0" w:space="0" w:color="auto"/>
            <w:bottom w:val="none" w:sz="0" w:space="0" w:color="auto"/>
            <w:right w:val="none" w:sz="0" w:space="0" w:color="auto"/>
          </w:divBdr>
          <w:divsChild>
            <w:div w:id="317271021">
              <w:marLeft w:val="0"/>
              <w:marRight w:val="0"/>
              <w:marTop w:val="0"/>
              <w:marBottom w:val="0"/>
              <w:divBdr>
                <w:top w:val="none" w:sz="0" w:space="0" w:color="auto"/>
                <w:left w:val="none" w:sz="0" w:space="0" w:color="auto"/>
                <w:bottom w:val="none" w:sz="0" w:space="0" w:color="auto"/>
                <w:right w:val="none" w:sz="0" w:space="0" w:color="auto"/>
              </w:divBdr>
            </w:div>
          </w:divsChild>
        </w:div>
        <w:div w:id="1175925990">
          <w:marLeft w:val="-257"/>
          <w:marRight w:val="-257"/>
          <w:marTop w:val="0"/>
          <w:marBottom w:val="257"/>
          <w:divBdr>
            <w:top w:val="none" w:sz="0" w:space="0" w:color="auto"/>
            <w:left w:val="none" w:sz="0" w:space="0" w:color="auto"/>
            <w:bottom w:val="none" w:sz="0" w:space="0" w:color="auto"/>
            <w:right w:val="none" w:sz="0" w:space="0" w:color="auto"/>
          </w:divBdr>
          <w:divsChild>
            <w:div w:id="371614946">
              <w:marLeft w:val="0"/>
              <w:marRight w:val="0"/>
              <w:marTop w:val="0"/>
              <w:marBottom w:val="0"/>
              <w:divBdr>
                <w:top w:val="none" w:sz="0" w:space="0" w:color="auto"/>
                <w:left w:val="none" w:sz="0" w:space="0" w:color="auto"/>
                <w:bottom w:val="none" w:sz="0" w:space="0" w:color="auto"/>
                <w:right w:val="none" w:sz="0" w:space="0" w:color="auto"/>
              </w:divBdr>
            </w:div>
          </w:divsChild>
        </w:div>
        <w:div w:id="2073194059">
          <w:marLeft w:val="-257"/>
          <w:marRight w:val="-257"/>
          <w:marTop w:val="0"/>
          <w:marBottom w:val="257"/>
          <w:divBdr>
            <w:top w:val="none" w:sz="0" w:space="0" w:color="auto"/>
            <w:left w:val="none" w:sz="0" w:space="0" w:color="auto"/>
            <w:bottom w:val="none" w:sz="0" w:space="0" w:color="auto"/>
            <w:right w:val="none" w:sz="0" w:space="0" w:color="auto"/>
          </w:divBdr>
          <w:divsChild>
            <w:div w:id="1748964497">
              <w:marLeft w:val="0"/>
              <w:marRight w:val="0"/>
              <w:marTop w:val="0"/>
              <w:marBottom w:val="0"/>
              <w:divBdr>
                <w:top w:val="none" w:sz="0" w:space="0" w:color="auto"/>
                <w:left w:val="none" w:sz="0" w:space="0" w:color="auto"/>
                <w:bottom w:val="none" w:sz="0" w:space="0" w:color="auto"/>
                <w:right w:val="none" w:sz="0" w:space="0" w:color="auto"/>
              </w:divBdr>
            </w:div>
          </w:divsChild>
        </w:div>
        <w:div w:id="458299372">
          <w:marLeft w:val="-257"/>
          <w:marRight w:val="-257"/>
          <w:marTop w:val="0"/>
          <w:marBottom w:val="257"/>
          <w:divBdr>
            <w:top w:val="none" w:sz="0" w:space="0" w:color="auto"/>
            <w:left w:val="none" w:sz="0" w:space="0" w:color="auto"/>
            <w:bottom w:val="none" w:sz="0" w:space="0" w:color="auto"/>
            <w:right w:val="none" w:sz="0" w:space="0" w:color="auto"/>
          </w:divBdr>
          <w:divsChild>
            <w:div w:id="1811093837">
              <w:marLeft w:val="0"/>
              <w:marRight w:val="0"/>
              <w:marTop w:val="0"/>
              <w:marBottom w:val="0"/>
              <w:divBdr>
                <w:top w:val="none" w:sz="0" w:space="0" w:color="auto"/>
                <w:left w:val="none" w:sz="0" w:space="0" w:color="auto"/>
                <w:bottom w:val="none" w:sz="0" w:space="0" w:color="auto"/>
                <w:right w:val="none" w:sz="0" w:space="0" w:color="auto"/>
              </w:divBdr>
            </w:div>
          </w:divsChild>
        </w:div>
        <w:div w:id="831414947">
          <w:marLeft w:val="-257"/>
          <w:marRight w:val="-257"/>
          <w:marTop w:val="0"/>
          <w:marBottom w:val="257"/>
          <w:divBdr>
            <w:top w:val="none" w:sz="0" w:space="0" w:color="auto"/>
            <w:left w:val="none" w:sz="0" w:space="0" w:color="auto"/>
            <w:bottom w:val="none" w:sz="0" w:space="0" w:color="auto"/>
            <w:right w:val="none" w:sz="0" w:space="0" w:color="auto"/>
          </w:divBdr>
          <w:divsChild>
            <w:div w:id="885726581">
              <w:marLeft w:val="0"/>
              <w:marRight w:val="0"/>
              <w:marTop w:val="0"/>
              <w:marBottom w:val="0"/>
              <w:divBdr>
                <w:top w:val="none" w:sz="0" w:space="0" w:color="auto"/>
                <w:left w:val="none" w:sz="0" w:space="0" w:color="auto"/>
                <w:bottom w:val="none" w:sz="0" w:space="0" w:color="auto"/>
                <w:right w:val="none" w:sz="0" w:space="0" w:color="auto"/>
              </w:divBdr>
            </w:div>
          </w:divsChild>
        </w:div>
        <w:div w:id="854467726">
          <w:marLeft w:val="-257"/>
          <w:marRight w:val="-257"/>
          <w:marTop w:val="0"/>
          <w:marBottom w:val="257"/>
          <w:divBdr>
            <w:top w:val="none" w:sz="0" w:space="0" w:color="auto"/>
            <w:left w:val="none" w:sz="0" w:space="0" w:color="auto"/>
            <w:bottom w:val="none" w:sz="0" w:space="0" w:color="auto"/>
            <w:right w:val="none" w:sz="0" w:space="0" w:color="auto"/>
          </w:divBdr>
          <w:divsChild>
            <w:div w:id="925116750">
              <w:marLeft w:val="0"/>
              <w:marRight w:val="0"/>
              <w:marTop w:val="0"/>
              <w:marBottom w:val="0"/>
              <w:divBdr>
                <w:top w:val="none" w:sz="0" w:space="0" w:color="auto"/>
                <w:left w:val="none" w:sz="0" w:space="0" w:color="auto"/>
                <w:bottom w:val="none" w:sz="0" w:space="0" w:color="auto"/>
                <w:right w:val="none" w:sz="0" w:space="0" w:color="auto"/>
              </w:divBdr>
            </w:div>
          </w:divsChild>
        </w:div>
        <w:div w:id="1268199563">
          <w:marLeft w:val="-257"/>
          <w:marRight w:val="-257"/>
          <w:marTop w:val="0"/>
          <w:marBottom w:val="257"/>
          <w:divBdr>
            <w:top w:val="none" w:sz="0" w:space="0" w:color="auto"/>
            <w:left w:val="none" w:sz="0" w:space="0" w:color="auto"/>
            <w:bottom w:val="none" w:sz="0" w:space="0" w:color="auto"/>
            <w:right w:val="none" w:sz="0" w:space="0" w:color="auto"/>
          </w:divBdr>
          <w:divsChild>
            <w:div w:id="17351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1287</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2</cp:revision>
  <dcterms:created xsi:type="dcterms:W3CDTF">2022-05-09T20:22:00Z</dcterms:created>
  <dcterms:modified xsi:type="dcterms:W3CDTF">2025-03-20T12:43:00Z</dcterms:modified>
</cp:coreProperties>
</file>