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11F9" w14:textId="0131C3CE" w:rsidR="00502EF3" w:rsidRPr="00170FD0" w:rsidRDefault="00170FD0" w:rsidP="00502EF3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l-GR"/>
        </w:rPr>
        <w:t xml:space="preserve">: </w:t>
      </w:r>
      <w:bookmarkStart w:id="0" w:name="_GoBack"/>
      <w:bookmarkEnd w:id="0"/>
      <w:r w:rsidR="00502EF3" w:rsidRPr="00170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Απευθείας ανάθεση Έρ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γου κώλυμα σύμβασης για 12μηνο)</w:t>
      </w:r>
    </w:p>
    <w:p w14:paraId="0CE36217" w14:textId="77777777" w:rsidR="00502EF3" w:rsidRPr="00170FD0" w:rsidRDefault="00502EF3" w:rsidP="00502EF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l-GR"/>
        </w:rPr>
      </w:pPr>
      <w:r w:rsidRPr="00170FD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l-GR"/>
        </w:rPr>
        <w:t>Αρχή φόρμας</w:t>
      </w:r>
    </w:p>
    <w:p w14:paraId="0A36BDA9" w14:textId="4240C9DC" w:rsidR="00502EF3" w:rsidRPr="00170FD0" w:rsidRDefault="00170FD0" w:rsidP="0050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Ημ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νία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υποβολής </w:t>
      </w:r>
      <w:r w:rsidRPr="00170FD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22</w:t>
      </w:r>
      <w:r w:rsidR="00502EF3" w:rsidRPr="00170FD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/1</w:t>
      </w:r>
      <w:r w:rsidRPr="00170FD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0</w:t>
      </w:r>
      <w:r w:rsidR="00502EF3" w:rsidRPr="00170FD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/202</w:t>
      </w:r>
      <w:r w:rsidRPr="00170FD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el-GR"/>
        </w:rPr>
        <w:t>3</w:t>
      </w:r>
    </w:p>
    <w:p w14:paraId="4B1C64E9" w14:textId="77777777" w:rsidR="00502EF3" w:rsidRPr="00170FD0" w:rsidRDefault="00502EF3" w:rsidP="0050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170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Ερώτηση</w:t>
      </w:r>
    </w:p>
    <w:p w14:paraId="02307D73" w14:textId="77777777" w:rsidR="00170FD0" w:rsidRDefault="00502EF3" w:rsidP="00502EF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</w:pPr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Καλημέρα. θέλουμε να κάνουμε ανάθεση ενός έργου με τις διατάξεις του άρθρου 50 του Ν.4782/21. Σύμφωνα με το παραπάνω άρθρο, μετά την υπογραφή της σύμβασης, ο ανάδοχος δεν δύναται να συνάψει σύμβαση με την αναθέτουσα αρχή για διάστημα δώδεκα μηνών. Επειδή το άρθρο 50 Ν.4782/21 αφορά απευθείας ανάθεση όχι μόνο έργων, αλλά και υπηρεσιών και προμηθειών και μελετών , το ερώτημά μου είναι το εξής: όταν λέει ότι μετά την υπογραφή της σύμβασης, ο ανάδοχος δεν δύναται να συνάψει σύμβαση με την αναθέτουσα αρχή για διάστημα δώδεκα μηνών με τις διατάξεις του παρόντος άρθρου , </w:t>
      </w:r>
      <w:r w:rsidR="003A495D"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εννοεί</w:t>
      </w:r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μόνο για απευθείας ανάθεση έργου πχ ? ή και για υπηρεσιών προμηθειών και μελετών?. Δηλαδή αν σε </w:t>
      </w:r>
      <w:proofErr w:type="spellStart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εναν</w:t>
      </w:r>
      <w:proofErr w:type="spellEnd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εργολάβο έχουμε αναθέσει μια υπηρεσία δεν μπορούμε να του αναθέσουμε έργο με </w:t>
      </w:r>
      <w:proofErr w:type="spellStart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απευθειας</w:t>
      </w:r>
      <w:proofErr w:type="spellEnd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ανάθεση </w:t>
      </w:r>
      <w:proofErr w:type="spellStart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μεσα</w:t>
      </w:r>
      <w:proofErr w:type="spellEnd"/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στο 12μηνο? </w:t>
      </w:r>
    </w:p>
    <w:p w14:paraId="27C14DE5" w14:textId="4CA612D9" w:rsidR="00502EF3" w:rsidRPr="00170FD0" w:rsidRDefault="00170FD0" w:rsidP="00502EF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Και ένα δεύτερο ερώτημα </w:t>
      </w:r>
      <w:r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</w:t>
      </w:r>
      <w:r w:rsidR="00502EF3"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Η απ'</w:t>
      </w:r>
      <w:r w:rsidR="003A495D"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</w:t>
      </w:r>
      <w:r w:rsidR="00502EF3" w:rsidRPr="00170F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ευθείας ανάθεση με κατεπείγουσα διαδικασία όμως εμπίπτει και αυτή στο άρθρο 50? Σας ευχαριστώ πολύ εκ των προτέρων.</w:t>
      </w:r>
    </w:p>
    <w:p w14:paraId="24B3E647" w14:textId="202F7723" w:rsidR="003A495D" w:rsidRPr="00170FD0" w:rsidRDefault="003A495D" w:rsidP="00502EF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170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Απάντηση</w:t>
      </w:r>
    </w:p>
    <w:p w14:paraId="704D7B8C" w14:textId="076063DC" w:rsidR="003A495D" w:rsidRPr="00170FD0" w:rsidRDefault="003A495D" w:rsidP="003A495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330718"/>
      <w:r w:rsidRPr="00170FD0">
        <w:rPr>
          <w:rFonts w:ascii="Times New Roman" w:eastAsia="Calibri" w:hAnsi="Times New Roman" w:cs="Times New Roman"/>
          <w:sz w:val="24"/>
          <w:szCs w:val="24"/>
        </w:rPr>
        <w:t xml:space="preserve">Το άρθρο 118 του ν. 4412/2016 (Α΄ 147) αντικαθίσταται </w:t>
      </w:r>
      <w:r w:rsidR="002311B2" w:rsidRPr="00170FD0">
        <w:rPr>
          <w:rFonts w:ascii="Times New Roman" w:eastAsia="Calibri" w:hAnsi="Times New Roman" w:cs="Times New Roman"/>
          <w:sz w:val="24"/>
          <w:szCs w:val="24"/>
        </w:rPr>
        <w:t>με το Άρθρο 50 Ν. 4782/2021.</w:t>
      </w:r>
      <w:r w:rsidRPr="00170F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14BD42" w14:textId="653D009D" w:rsidR="003A495D" w:rsidRPr="00170FD0" w:rsidRDefault="003A495D" w:rsidP="003A495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D0">
        <w:rPr>
          <w:rFonts w:ascii="Times New Roman" w:eastAsia="Calibri" w:hAnsi="Times New Roman" w:cs="Times New Roman"/>
          <w:sz w:val="24"/>
          <w:szCs w:val="24"/>
        </w:rPr>
        <w:t xml:space="preserve">Σε σχέση με το προηγούμενο καθεστώς : </w:t>
      </w:r>
    </w:p>
    <w:p w14:paraId="3581AD01" w14:textId="4A4F1934" w:rsidR="003A495D" w:rsidRPr="00170FD0" w:rsidRDefault="003A495D" w:rsidP="002311B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D0">
        <w:rPr>
          <w:rFonts w:ascii="Times New Roman" w:eastAsia="Calibri" w:hAnsi="Times New Roman" w:cs="Times New Roman"/>
          <w:sz w:val="24"/>
          <w:szCs w:val="24"/>
        </w:rPr>
        <w:t>Διατηρείται η απαγόρευση νέας σύμβασης με τον ίδιο ανάδοχο ή ελεγχόμενο από αυτόν φυσικό ή νομικό πρόσωπο με τη διαδικασία της απευθείας ανάθεσης για χρονικό διάστημα 12 μηνών. Χωρίς να γίνεται ειδική αναφορά σε σχέση με τις διαδικασίες επαλήθευσης</w:t>
      </w:r>
      <w:r w:rsidR="002311B2" w:rsidRPr="00170FD0">
        <w:rPr>
          <w:rFonts w:ascii="Times New Roman" w:eastAsia="Calibri" w:hAnsi="Times New Roman" w:cs="Times New Roman"/>
          <w:sz w:val="24"/>
          <w:szCs w:val="24"/>
        </w:rPr>
        <w:t xml:space="preserve"> (Γνώμη Α-45 ΕΑΑΔΗΣΥ). </w:t>
      </w:r>
      <w:r w:rsidR="002311B2" w:rsidRPr="00170FD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Όμως,</w:t>
      </w:r>
      <w:r w:rsidR="002311B2" w:rsidRPr="00170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2311B2" w:rsidRPr="00170FD0">
        <w:rPr>
          <w:rFonts w:ascii="Times New Roman" w:eastAsia="Calibri" w:hAnsi="Times New Roman" w:cs="Times New Roman"/>
          <w:sz w:val="24"/>
          <w:szCs w:val="24"/>
        </w:rPr>
        <w:t>σ</w:t>
      </w:r>
      <w:r w:rsidRPr="00170FD0">
        <w:rPr>
          <w:rFonts w:ascii="Times New Roman" w:eastAsia="Calibri" w:hAnsi="Times New Roman" w:cs="Times New Roman"/>
          <w:sz w:val="24"/>
          <w:szCs w:val="24"/>
        </w:rPr>
        <w:t>ε σχέση με τα ανωτέρω, η Επιτροπή ΥΠΟΜΕ, σύμφωνα με το 2ο Πρακτικό - Θέμα 4ο, αποφαίνεται στα εξής:</w:t>
      </w:r>
    </w:p>
    <w:p w14:paraId="4AD6DF32" w14:textId="77777777" w:rsidR="003A495D" w:rsidRPr="00170FD0" w:rsidRDefault="003A495D" w:rsidP="003A49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D0">
        <w:rPr>
          <w:rFonts w:ascii="Times New Roman" w:eastAsia="Calibri" w:hAnsi="Times New Roman" w:cs="Times New Roman"/>
          <w:b/>
          <w:bCs/>
          <w:sz w:val="24"/>
          <w:szCs w:val="24"/>
        </w:rPr>
        <w:t>α)</w:t>
      </w:r>
      <w:r w:rsidRPr="00170FD0">
        <w:rPr>
          <w:rFonts w:ascii="Times New Roman" w:eastAsia="Calibri" w:hAnsi="Times New Roman" w:cs="Times New Roman"/>
          <w:sz w:val="24"/>
          <w:szCs w:val="24"/>
        </w:rPr>
        <w:t xml:space="preserve"> Το διάστημα των 12 μηνών, εντός του οποίου δεν επιτρέπεται η ανάθεση δεύτερης σύμβασης με την διαδικασία της απευθείας ανάθεσης στον ίδιο ανάδοχο, </w:t>
      </w:r>
      <w:r w:rsidRPr="00170F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υπολογίζεται από την υπογραφή της σύμβασης </w:t>
      </w:r>
      <w:r w:rsidRPr="00170FD0">
        <w:rPr>
          <w:rFonts w:ascii="Times New Roman" w:eastAsia="Calibri" w:hAnsi="Times New Roman" w:cs="Times New Roman"/>
          <w:sz w:val="24"/>
          <w:szCs w:val="24"/>
        </w:rPr>
        <w:t>και όχι από την ολοκλήρωση ή την παραλαβή του συμβατικού αντικειμένου αυτής</w:t>
      </w:r>
      <w:r w:rsidRPr="00170FD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3D6738" w14:textId="77777777" w:rsidR="003A495D" w:rsidRPr="00170FD0" w:rsidRDefault="003A495D" w:rsidP="003A495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FD0">
        <w:rPr>
          <w:rFonts w:ascii="Times New Roman" w:eastAsia="Calibri" w:hAnsi="Times New Roman" w:cs="Times New Roman"/>
          <w:sz w:val="24"/>
          <w:szCs w:val="24"/>
        </w:rPr>
        <w:t xml:space="preserve">β) Για τον ανάδοχο που ανέλαβε με απευθείας ανάθεση ορισμένη δημόσια σύμβαση, η μη δυνατότητα σύναψης νέας σύμβασης για διάστημα 12 μηνών ισχύει μόνον για την περίπτωση ανάθεσης δεύτερης σύμβασης με απευθείας ανάθεση, </w:t>
      </w:r>
      <w:r w:rsidRPr="00170FD0">
        <w:rPr>
          <w:rFonts w:ascii="Times New Roman" w:eastAsia="Calibri" w:hAnsi="Times New Roman" w:cs="Times New Roman"/>
          <w:b/>
          <w:bCs/>
          <w:sz w:val="24"/>
          <w:szCs w:val="24"/>
        </w:rPr>
        <w:t>και όχι για οποιαδήποτε ανάθεση με άλλες ανοικτές ή ανταγωνιστικές διαδικασίες.</w:t>
      </w:r>
    </w:p>
    <w:p w14:paraId="3DD61306" w14:textId="77777777" w:rsidR="00502EF3" w:rsidRPr="00170FD0" w:rsidRDefault="00502EF3" w:rsidP="00502EF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170FD0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58A495EF" w14:textId="77777777" w:rsidR="005850E2" w:rsidRPr="00170FD0" w:rsidRDefault="00170FD0" w:rsidP="00502E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0E2" w:rsidRPr="00170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3"/>
    <w:rsid w:val="00170FD0"/>
    <w:rsid w:val="002311B2"/>
    <w:rsid w:val="003A495D"/>
    <w:rsid w:val="004C4A64"/>
    <w:rsid w:val="00502EF3"/>
    <w:rsid w:val="007418FD"/>
    <w:rsid w:val="008F7E2F"/>
    <w:rsid w:val="00AF2BBB"/>
    <w:rsid w:val="00C441BC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11BA"/>
  <w15:chartTrackingRefBased/>
  <w15:docId w15:val="{15E1DEE2-CB00-4527-A9F1-A49D39C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2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2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85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02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38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8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56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88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2022-12-05T09:02:00Z</cp:lastPrinted>
  <dcterms:created xsi:type="dcterms:W3CDTF">2022-12-04T14:55:00Z</dcterms:created>
  <dcterms:modified xsi:type="dcterms:W3CDTF">2025-03-25T09:10:00Z</dcterms:modified>
</cp:coreProperties>
</file>